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4F39" w14:textId="6DA9256B" w:rsidR="006470CE" w:rsidRDefault="006470CE" w:rsidP="00190C51">
      <w:pPr>
        <w:rPr>
          <w:b/>
          <w:sz w:val="28"/>
          <w:szCs w:val="28"/>
          <w:lang w:val="hy-AM"/>
        </w:rPr>
      </w:pPr>
    </w:p>
    <w:p w14:paraId="538B8AEE" w14:textId="4074F707" w:rsidR="00190C51" w:rsidRPr="006470CE" w:rsidRDefault="006470CE" w:rsidP="00190C51">
      <w:pPr>
        <w:rPr>
          <w:rFonts w:ascii="Sylfaen" w:hAnsi="Sylfaen"/>
          <w:b/>
          <w:sz w:val="28"/>
          <w:szCs w:val="28"/>
        </w:rPr>
      </w:pPr>
      <w:r>
        <w:rPr>
          <w:b/>
          <w:sz w:val="28"/>
          <w:szCs w:val="28"/>
          <w:lang w:val="hy-AM"/>
        </w:rPr>
        <w:t xml:space="preserve">                                                      </w:t>
      </w:r>
      <w:r w:rsidR="00E37149">
        <w:rPr>
          <w:rFonts w:ascii="Sylfaen" w:hAnsi="Sylfaen"/>
          <w:b/>
          <w:sz w:val="28"/>
          <w:szCs w:val="28"/>
        </w:rPr>
        <w:t>ԳՆԱՅԻՆ ԱՌԱՋԱՐԿ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500"/>
        <w:gridCol w:w="5328"/>
      </w:tblGrid>
      <w:tr w:rsidR="006470CE" w:rsidRPr="007C163B" w14:paraId="5B95CFF5" w14:textId="77777777" w:rsidTr="00D01BF6">
        <w:trPr>
          <w:trHeight w:val="422"/>
        </w:trPr>
        <w:tc>
          <w:tcPr>
            <w:tcW w:w="4500" w:type="dxa"/>
          </w:tcPr>
          <w:p w14:paraId="56B4D117" w14:textId="1BD34618" w:rsidR="006470CE" w:rsidRPr="006470CE" w:rsidRDefault="006470CE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անվանումը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71C632B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03812658" w14:textId="77777777" w:rsidTr="006470CE">
        <w:trPr>
          <w:trHeight w:val="413"/>
        </w:trPr>
        <w:tc>
          <w:tcPr>
            <w:tcW w:w="4500" w:type="dxa"/>
          </w:tcPr>
          <w:p w14:paraId="4C4E7823" w14:textId="6349A888" w:rsidR="006470CE" w:rsidRPr="006470CE" w:rsidRDefault="006470CE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իրավաբանական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հասցեն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7963C4C8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7D23BA41" w14:textId="77777777" w:rsidTr="006470CE">
        <w:trPr>
          <w:trHeight w:val="408"/>
        </w:trPr>
        <w:tc>
          <w:tcPr>
            <w:tcW w:w="4500" w:type="dxa"/>
          </w:tcPr>
          <w:p w14:paraId="0CA8B0D9" w14:textId="492E28EC" w:rsidR="006470CE" w:rsidRPr="006470CE" w:rsidRDefault="0072155C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գործունեության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հասցեն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3E95351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4221DC4B" w14:textId="77777777" w:rsidTr="00D01BF6">
        <w:trPr>
          <w:trHeight w:val="413"/>
        </w:trPr>
        <w:tc>
          <w:tcPr>
            <w:tcW w:w="4500" w:type="dxa"/>
          </w:tcPr>
          <w:p w14:paraId="5EAD4134" w14:textId="11E9718F" w:rsidR="006470CE" w:rsidRPr="006470CE" w:rsidRDefault="0072155C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գործունեության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ո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լորտը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37AB4FD1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72155C" w:rsidRPr="007C163B" w14:paraId="75955EBC" w14:textId="77777777" w:rsidTr="00D01BF6">
        <w:trPr>
          <w:trHeight w:val="377"/>
        </w:trPr>
        <w:tc>
          <w:tcPr>
            <w:tcW w:w="4500" w:type="dxa"/>
          </w:tcPr>
          <w:p w14:paraId="280CFB25" w14:textId="6F461B96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ՀՎՀՀ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50B8260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344E041B" w14:textId="77777777" w:rsidTr="00D01BF6">
        <w:trPr>
          <w:trHeight w:val="350"/>
        </w:trPr>
        <w:tc>
          <w:tcPr>
            <w:tcW w:w="4500" w:type="dxa"/>
          </w:tcPr>
          <w:p w14:paraId="7E604588" w14:textId="6F9D4CFD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Հեռախոս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4E5880B2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4F911DA1" w14:textId="77777777" w:rsidTr="00D01BF6">
        <w:trPr>
          <w:trHeight w:val="350"/>
        </w:trPr>
        <w:tc>
          <w:tcPr>
            <w:tcW w:w="4500" w:type="dxa"/>
          </w:tcPr>
          <w:p w14:paraId="300058AD" w14:textId="009F7DBA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Էլ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856A8A9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772775E6" w14:textId="77777777" w:rsidTr="00D01BF6">
        <w:trPr>
          <w:trHeight w:val="350"/>
        </w:trPr>
        <w:tc>
          <w:tcPr>
            <w:tcW w:w="4500" w:type="dxa"/>
          </w:tcPr>
          <w:p w14:paraId="0D2A9936" w14:textId="01A6E6C5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Պատասխանատու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անձ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</w:tcPr>
          <w:p w14:paraId="3644596D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6E6494F3" w14:textId="77777777" w:rsidTr="00D01BF6">
        <w:trPr>
          <w:trHeight w:val="350"/>
        </w:trPr>
        <w:tc>
          <w:tcPr>
            <w:tcW w:w="4500" w:type="dxa"/>
          </w:tcPr>
          <w:p w14:paraId="4F54C5D3" w14:textId="7AEFCEC2" w:rsidR="0072155C" w:rsidRPr="006470CE" w:rsidRDefault="0072155C" w:rsidP="007215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Ամսաթիվ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02360B85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</w:tbl>
    <w:p w14:paraId="48A4834E" w14:textId="77777777" w:rsidR="006470CE" w:rsidRDefault="006470CE" w:rsidP="00190C51">
      <w:pPr>
        <w:rPr>
          <w:rFonts w:ascii="Times Armenian" w:hAnsi="Times Armenian"/>
          <w:b/>
          <w:sz w:val="28"/>
          <w:szCs w:val="28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6660"/>
        <w:gridCol w:w="1080"/>
        <w:gridCol w:w="2178"/>
      </w:tblGrid>
      <w:tr w:rsidR="00151B8C" w:rsidRPr="00151B8C" w14:paraId="6B0B783F" w14:textId="77777777" w:rsidTr="00151B8C">
        <w:tc>
          <w:tcPr>
            <w:tcW w:w="6660" w:type="dxa"/>
            <w:shd w:val="clear" w:color="auto" w:fill="F2DBDB" w:themeFill="accent2" w:themeFillTint="33"/>
          </w:tcPr>
          <w:p w14:paraId="2B5DBFDA" w14:textId="77777777" w:rsidR="0029619D" w:rsidRPr="002723C8" w:rsidRDefault="00BA2444" w:rsidP="0029619D">
            <w:pPr>
              <w:spacing w:line="360" w:lineRule="auto"/>
              <w:jc w:val="both"/>
              <w:rPr>
                <w:rFonts w:ascii="Sylfaen" w:hAnsi="Sylfaen"/>
                <w:b/>
                <w:color w:val="1F497D" w:themeColor="text2"/>
              </w:rPr>
            </w:pPr>
            <w:proofErr w:type="spellStart"/>
            <w:r w:rsidRPr="002723C8">
              <w:rPr>
                <w:rFonts w:ascii="Sylfaen" w:hAnsi="Sylfaen"/>
                <w:b/>
                <w:color w:val="1F497D" w:themeColor="text2"/>
              </w:rPr>
              <w:t>Ապրանքատեսակ</w:t>
            </w:r>
            <w:proofErr w:type="spellEnd"/>
          </w:p>
        </w:tc>
        <w:tc>
          <w:tcPr>
            <w:tcW w:w="1080" w:type="dxa"/>
            <w:shd w:val="clear" w:color="auto" w:fill="F2DBDB" w:themeFill="accent2" w:themeFillTint="33"/>
          </w:tcPr>
          <w:p w14:paraId="4695DD8B" w14:textId="77777777" w:rsidR="0029619D" w:rsidRPr="002723C8" w:rsidRDefault="009907B6" w:rsidP="009907B6">
            <w:pPr>
              <w:spacing w:line="360" w:lineRule="auto"/>
              <w:jc w:val="center"/>
              <w:rPr>
                <w:rFonts w:ascii="Sylfaen" w:hAnsi="Sylfaen"/>
                <w:b/>
                <w:color w:val="1F497D" w:themeColor="text2"/>
              </w:rPr>
            </w:pPr>
            <w:proofErr w:type="spellStart"/>
            <w:r w:rsidRPr="002723C8">
              <w:rPr>
                <w:rFonts w:ascii="Sylfaen" w:hAnsi="Sylfaen"/>
                <w:b/>
                <w:color w:val="1F497D" w:themeColor="text2"/>
              </w:rPr>
              <w:t>Միավոր</w:t>
            </w:r>
            <w:proofErr w:type="spellEnd"/>
          </w:p>
        </w:tc>
        <w:tc>
          <w:tcPr>
            <w:tcW w:w="2178" w:type="dxa"/>
            <w:shd w:val="clear" w:color="auto" w:fill="F2DBDB" w:themeFill="accent2" w:themeFillTint="33"/>
          </w:tcPr>
          <w:p w14:paraId="7E61050B" w14:textId="5704FE56" w:rsidR="0029619D" w:rsidRPr="002723C8" w:rsidRDefault="009907B6" w:rsidP="00151B8C">
            <w:pPr>
              <w:spacing w:line="360" w:lineRule="auto"/>
              <w:jc w:val="center"/>
              <w:rPr>
                <w:rFonts w:ascii="Sylfaen" w:hAnsi="Sylfaen"/>
                <w:b/>
                <w:color w:val="1F497D" w:themeColor="text2"/>
              </w:rPr>
            </w:pPr>
            <w:proofErr w:type="spellStart"/>
            <w:r w:rsidRPr="002723C8">
              <w:rPr>
                <w:rFonts w:ascii="Sylfaen" w:hAnsi="Sylfaen"/>
                <w:b/>
                <w:color w:val="1F497D" w:themeColor="text2"/>
              </w:rPr>
              <w:t>Արժեք</w:t>
            </w:r>
            <w:proofErr w:type="spellEnd"/>
          </w:p>
        </w:tc>
      </w:tr>
      <w:tr w:rsidR="0029619D" w:rsidRPr="0034662C" w14:paraId="37E4A598" w14:textId="77777777" w:rsidTr="00151B8C">
        <w:tc>
          <w:tcPr>
            <w:tcW w:w="6660" w:type="dxa"/>
          </w:tcPr>
          <w:p w14:paraId="3210EF77" w14:textId="25978DA9" w:rsidR="0029619D" w:rsidRPr="002723C8" w:rsidRDefault="00837C17" w:rsidP="006470C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Չժանգոտվող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3C8">
              <w:rPr>
                <w:sz w:val="20"/>
                <w:szCs w:val="20"/>
              </w:rPr>
              <w:t>պողպատե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r w:rsidRPr="002723C8">
              <w:rPr>
                <w:sz w:val="20"/>
                <w:szCs w:val="20"/>
                <w:lang w:val="hy-AM"/>
              </w:rPr>
              <w:t xml:space="preserve"> կ</w:t>
            </w:r>
            <w:proofErr w:type="spellStart"/>
            <w:r w:rsidR="0034662C" w:rsidRPr="002723C8">
              <w:rPr>
                <w:sz w:val="20"/>
                <w:szCs w:val="20"/>
              </w:rPr>
              <w:t>աթսա</w:t>
            </w:r>
            <w:proofErr w:type="spellEnd"/>
            <w:proofErr w:type="gramEnd"/>
            <w:r w:rsidR="0034662C" w:rsidRPr="002723C8">
              <w:rPr>
                <w:sz w:val="20"/>
                <w:szCs w:val="20"/>
              </w:rPr>
              <w:t xml:space="preserve"> 10լ</w:t>
            </w:r>
          </w:p>
        </w:tc>
        <w:tc>
          <w:tcPr>
            <w:tcW w:w="1080" w:type="dxa"/>
          </w:tcPr>
          <w:p w14:paraId="4EBF7555" w14:textId="4234871B" w:rsidR="0029619D" w:rsidRPr="002723C8" w:rsidRDefault="0034662C" w:rsidP="00D01B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22051433" w14:textId="77777777" w:rsidR="0029619D" w:rsidRPr="00151B8C" w:rsidRDefault="0029619D" w:rsidP="0029619D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29619D" w:rsidRPr="0034662C" w14:paraId="25C7C1BF" w14:textId="77777777" w:rsidTr="00151B8C">
        <w:tc>
          <w:tcPr>
            <w:tcW w:w="6660" w:type="dxa"/>
          </w:tcPr>
          <w:p w14:paraId="59B1937B" w14:textId="5F70434B" w:rsidR="0029619D" w:rsidRPr="002723C8" w:rsidRDefault="00837C17" w:rsidP="006470C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Չժանգոտվող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պողպատե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r w:rsidRPr="002723C8">
              <w:rPr>
                <w:sz w:val="20"/>
                <w:szCs w:val="20"/>
                <w:lang w:val="hy-AM"/>
              </w:rPr>
              <w:t>կ</w:t>
            </w:r>
            <w:proofErr w:type="spellStart"/>
            <w:r w:rsidR="0034662C" w:rsidRPr="002723C8">
              <w:rPr>
                <w:sz w:val="20"/>
                <w:szCs w:val="20"/>
              </w:rPr>
              <w:t>աթսա</w:t>
            </w:r>
            <w:proofErr w:type="spellEnd"/>
            <w:r w:rsidR="0034662C" w:rsidRPr="002723C8">
              <w:rPr>
                <w:sz w:val="20"/>
                <w:szCs w:val="20"/>
              </w:rPr>
              <w:t xml:space="preserve"> </w:t>
            </w:r>
            <w:r w:rsidR="0034662C" w:rsidRPr="002723C8">
              <w:rPr>
                <w:sz w:val="20"/>
                <w:szCs w:val="20"/>
                <w:lang w:val="hy-AM"/>
              </w:rPr>
              <w:t>5</w:t>
            </w:r>
            <w:r w:rsidR="0034662C" w:rsidRPr="002723C8">
              <w:rPr>
                <w:sz w:val="20"/>
                <w:szCs w:val="20"/>
              </w:rPr>
              <w:t>լ</w:t>
            </w:r>
          </w:p>
        </w:tc>
        <w:tc>
          <w:tcPr>
            <w:tcW w:w="1080" w:type="dxa"/>
          </w:tcPr>
          <w:p w14:paraId="0C73B8AB" w14:textId="51307DBD" w:rsidR="0029619D" w:rsidRPr="002723C8" w:rsidRDefault="00F33B8E" w:rsidP="009907B6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4E802993" w14:textId="77777777" w:rsidR="0029619D" w:rsidRPr="00151B8C" w:rsidRDefault="0029619D" w:rsidP="0029619D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29619D" w:rsidRPr="0034662C" w14:paraId="02407F0D" w14:textId="77777777" w:rsidTr="00151B8C">
        <w:tc>
          <w:tcPr>
            <w:tcW w:w="6660" w:type="dxa"/>
          </w:tcPr>
          <w:p w14:paraId="7B6091F4" w14:textId="6F391D76" w:rsidR="0029619D" w:rsidRPr="002723C8" w:rsidRDefault="00837C17" w:rsidP="0029619D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Չժանգոտվող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պողպատե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r w:rsidRPr="002723C8">
              <w:rPr>
                <w:sz w:val="20"/>
                <w:szCs w:val="20"/>
                <w:lang w:val="hy-AM"/>
              </w:rPr>
              <w:t>կ</w:t>
            </w:r>
            <w:proofErr w:type="spellStart"/>
            <w:r w:rsidR="0034662C" w:rsidRPr="002723C8">
              <w:rPr>
                <w:sz w:val="20"/>
                <w:szCs w:val="20"/>
              </w:rPr>
              <w:t>աթսա</w:t>
            </w:r>
            <w:proofErr w:type="spellEnd"/>
            <w:r w:rsidR="0034662C" w:rsidRPr="002723C8">
              <w:rPr>
                <w:sz w:val="20"/>
                <w:szCs w:val="20"/>
              </w:rPr>
              <w:t xml:space="preserve"> </w:t>
            </w:r>
            <w:r w:rsidR="0034662C" w:rsidRPr="002723C8">
              <w:rPr>
                <w:sz w:val="20"/>
                <w:szCs w:val="20"/>
                <w:lang w:val="hy-AM"/>
              </w:rPr>
              <w:t>25</w:t>
            </w:r>
            <w:r w:rsidR="0034662C" w:rsidRPr="002723C8">
              <w:rPr>
                <w:sz w:val="20"/>
                <w:szCs w:val="20"/>
              </w:rPr>
              <w:t>լ</w:t>
            </w:r>
          </w:p>
        </w:tc>
        <w:tc>
          <w:tcPr>
            <w:tcW w:w="1080" w:type="dxa"/>
          </w:tcPr>
          <w:p w14:paraId="42CC281D" w14:textId="79A7F9E5" w:rsidR="0029619D" w:rsidRPr="002723C8" w:rsidRDefault="006779D9" w:rsidP="009907B6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2D2BBEB9" w14:textId="77777777" w:rsidR="0029619D" w:rsidRPr="00151B8C" w:rsidRDefault="0029619D" w:rsidP="0029619D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4396809F" w14:textId="77777777" w:rsidTr="00151B8C">
        <w:tc>
          <w:tcPr>
            <w:tcW w:w="6660" w:type="dxa"/>
          </w:tcPr>
          <w:p w14:paraId="7F56BFE7" w14:textId="023E23FF" w:rsidR="00151B8C" w:rsidRPr="002723C8" w:rsidRDefault="00151B8C" w:rsidP="00151B8C">
            <w:pPr>
              <w:spacing w:line="360" w:lineRule="auto"/>
              <w:jc w:val="both"/>
              <w:rPr>
                <w:rFonts w:cstheme="minorHAnsi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Թավա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մեծ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>,</w:t>
            </w:r>
            <w:r w:rsidRPr="002723C8">
              <w:rPr>
                <w:sz w:val="20"/>
                <w:szCs w:val="20"/>
              </w:rPr>
              <w:t xml:space="preserve"> </w:t>
            </w:r>
            <w:r w:rsidRPr="002723C8">
              <w:rPr>
                <w:sz w:val="20"/>
                <w:szCs w:val="20"/>
                <w:lang w:val="hy-AM"/>
              </w:rPr>
              <w:t>չ</w:t>
            </w:r>
            <w:proofErr w:type="spellStart"/>
            <w:r w:rsidRPr="002723C8">
              <w:rPr>
                <w:sz w:val="20"/>
                <w:szCs w:val="20"/>
              </w:rPr>
              <w:t>ժանգոտվող</w:t>
            </w:r>
            <w:proofErr w:type="spellEnd"/>
          </w:p>
        </w:tc>
        <w:tc>
          <w:tcPr>
            <w:tcW w:w="1080" w:type="dxa"/>
          </w:tcPr>
          <w:p w14:paraId="3E0D0B3D" w14:textId="1B806428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1574F98E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181BE80D" w14:textId="77777777" w:rsidTr="00151B8C">
        <w:tc>
          <w:tcPr>
            <w:tcW w:w="6660" w:type="dxa"/>
          </w:tcPr>
          <w:p w14:paraId="7FD12AE6" w14:textId="0A78BFE5" w:rsidR="00151B8C" w:rsidRPr="002723C8" w:rsidRDefault="00151B8C" w:rsidP="00151B8C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Չժանգոտվող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պողպատե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թաս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 xml:space="preserve"> մեծ</w:t>
            </w:r>
          </w:p>
        </w:tc>
        <w:tc>
          <w:tcPr>
            <w:tcW w:w="1080" w:type="dxa"/>
          </w:tcPr>
          <w:p w14:paraId="1667C347" w14:textId="278F2388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25BB28E0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599E2749" w14:textId="77777777" w:rsidTr="00151B8C">
        <w:tc>
          <w:tcPr>
            <w:tcW w:w="6660" w:type="dxa"/>
          </w:tcPr>
          <w:p w14:paraId="44F3F64E" w14:textId="5F2CD6D9" w:rsidR="00151B8C" w:rsidRPr="002723C8" w:rsidRDefault="00151B8C" w:rsidP="00151B8C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Չժանգոտվող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պողպատե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թաս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 xml:space="preserve"> միջին</w:t>
            </w:r>
          </w:p>
        </w:tc>
        <w:tc>
          <w:tcPr>
            <w:tcW w:w="1080" w:type="dxa"/>
          </w:tcPr>
          <w:p w14:paraId="5E3CF057" w14:textId="3952D972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62DD29EC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40FB7A78" w14:textId="77777777" w:rsidTr="00151B8C">
        <w:tc>
          <w:tcPr>
            <w:tcW w:w="6660" w:type="dxa"/>
          </w:tcPr>
          <w:p w14:paraId="3FA1157A" w14:textId="275BA520" w:rsidR="00151B8C" w:rsidRPr="002723C8" w:rsidRDefault="00151B8C" w:rsidP="00151B8C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723C8">
              <w:rPr>
                <w:sz w:val="20"/>
                <w:szCs w:val="20"/>
              </w:rPr>
              <w:t>Սննդի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տեղափոխման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սկուտեղ</w:t>
            </w:r>
            <w:proofErr w:type="spellEnd"/>
          </w:p>
        </w:tc>
        <w:tc>
          <w:tcPr>
            <w:tcW w:w="1080" w:type="dxa"/>
          </w:tcPr>
          <w:p w14:paraId="21C1BCB8" w14:textId="3A6CB75E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207198B1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0C4746D0" w14:textId="77777777" w:rsidTr="00151B8C">
        <w:tc>
          <w:tcPr>
            <w:tcW w:w="6660" w:type="dxa"/>
          </w:tcPr>
          <w:p w14:paraId="1DA4D9F8" w14:textId="50D07484" w:rsidR="00151B8C" w:rsidRPr="002723C8" w:rsidRDefault="00151B8C" w:rsidP="00151B8C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Սննդի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պահպանման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տարաներ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>,</w:t>
            </w:r>
            <w:r w:rsidRPr="002723C8">
              <w:rPr>
                <w:sz w:val="20"/>
                <w:szCs w:val="20"/>
              </w:rPr>
              <w:t xml:space="preserve"> </w:t>
            </w:r>
            <w:r w:rsidRPr="002723C8">
              <w:rPr>
                <w:sz w:val="20"/>
                <w:szCs w:val="20"/>
                <w:lang w:val="hy-AM"/>
              </w:rPr>
              <w:t>կ</w:t>
            </w:r>
            <w:proofErr w:type="spellStart"/>
            <w:r w:rsidRPr="002723C8">
              <w:rPr>
                <w:sz w:val="20"/>
                <w:szCs w:val="20"/>
              </w:rPr>
              <w:t>ափարիչներով</w:t>
            </w:r>
            <w:proofErr w:type="spellEnd"/>
          </w:p>
        </w:tc>
        <w:tc>
          <w:tcPr>
            <w:tcW w:w="1080" w:type="dxa"/>
          </w:tcPr>
          <w:p w14:paraId="584ABF62" w14:textId="77C35987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469CE699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37821B8A" w14:textId="77777777" w:rsidTr="00151B8C">
        <w:tc>
          <w:tcPr>
            <w:tcW w:w="6660" w:type="dxa"/>
          </w:tcPr>
          <w:p w14:paraId="50EB72FD" w14:textId="323CEEC1" w:rsidR="00151B8C" w:rsidRPr="002723C8" w:rsidRDefault="00151B8C" w:rsidP="00151B8C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Ափսե</w:t>
            </w:r>
            <w:proofErr w:type="spellEnd"/>
            <w:r w:rsidRPr="002723C8">
              <w:rPr>
                <w:sz w:val="20"/>
                <w:szCs w:val="20"/>
              </w:rPr>
              <w:t xml:space="preserve"> (</w:t>
            </w:r>
            <w:proofErr w:type="spellStart"/>
            <w:r w:rsidRPr="002723C8">
              <w:rPr>
                <w:sz w:val="20"/>
                <w:szCs w:val="20"/>
              </w:rPr>
              <w:t>խոր</w:t>
            </w:r>
            <w:proofErr w:type="spellEnd"/>
            <w:r w:rsidRPr="002723C8">
              <w:rPr>
                <w:sz w:val="20"/>
                <w:szCs w:val="20"/>
              </w:rPr>
              <w:t>)</w:t>
            </w:r>
            <w:r w:rsidRPr="002723C8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հարվածակայուն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>, չ</w:t>
            </w:r>
            <w:proofErr w:type="spellStart"/>
            <w:r w:rsidRPr="002723C8">
              <w:rPr>
                <w:sz w:val="20"/>
                <w:szCs w:val="20"/>
              </w:rPr>
              <w:t>ժանգոտվող</w:t>
            </w:r>
            <w:proofErr w:type="spellEnd"/>
          </w:p>
        </w:tc>
        <w:tc>
          <w:tcPr>
            <w:tcW w:w="1080" w:type="dxa"/>
          </w:tcPr>
          <w:p w14:paraId="73A7431A" w14:textId="1C4E7BB8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72C62B90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2300BC26" w14:textId="77777777" w:rsidTr="00151B8C">
        <w:tc>
          <w:tcPr>
            <w:tcW w:w="6660" w:type="dxa"/>
          </w:tcPr>
          <w:p w14:paraId="21199397" w14:textId="15060A9D" w:rsidR="00151B8C" w:rsidRPr="002723C8" w:rsidRDefault="00151B8C" w:rsidP="00151B8C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Ափսե</w:t>
            </w:r>
            <w:proofErr w:type="spellEnd"/>
            <w:r w:rsidRPr="002723C8">
              <w:rPr>
                <w:sz w:val="20"/>
                <w:szCs w:val="20"/>
              </w:rPr>
              <w:t xml:space="preserve"> (</w:t>
            </w:r>
            <w:r w:rsidRPr="002723C8">
              <w:rPr>
                <w:sz w:val="20"/>
                <w:szCs w:val="20"/>
                <w:lang w:val="hy-AM"/>
              </w:rPr>
              <w:t>հարթ</w:t>
            </w:r>
            <w:r w:rsidRPr="002723C8">
              <w:rPr>
                <w:sz w:val="20"/>
                <w:szCs w:val="20"/>
              </w:rPr>
              <w:t>)</w:t>
            </w:r>
            <w:r w:rsidRPr="002723C8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հարվածակայուն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>, չ</w:t>
            </w:r>
            <w:proofErr w:type="spellStart"/>
            <w:r w:rsidRPr="002723C8">
              <w:rPr>
                <w:sz w:val="20"/>
                <w:szCs w:val="20"/>
              </w:rPr>
              <w:t>ժանգոտվող</w:t>
            </w:r>
            <w:proofErr w:type="spellEnd"/>
          </w:p>
        </w:tc>
        <w:tc>
          <w:tcPr>
            <w:tcW w:w="1080" w:type="dxa"/>
          </w:tcPr>
          <w:p w14:paraId="6D3FCB83" w14:textId="09ECF613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436F619E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385F4D4A" w14:textId="77777777" w:rsidTr="00151B8C">
        <w:tc>
          <w:tcPr>
            <w:tcW w:w="6660" w:type="dxa"/>
          </w:tcPr>
          <w:p w14:paraId="15311398" w14:textId="055CEDE3" w:rsidR="00151B8C" w:rsidRPr="002723C8" w:rsidRDefault="00151B8C" w:rsidP="00151B8C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Բաժակ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 xml:space="preserve"> հյութի,</w:t>
            </w:r>
            <w:r w:rsidRPr="002723C8">
              <w:rPr>
                <w:sz w:val="20"/>
                <w:szCs w:val="20"/>
              </w:rPr>
              <w:t xml:space="preserve"> 200–250 </w:t>
            </w:r>
            <w:proofErr w:type="spellStart"/>
            <w:r w:rsidRPr="002723C8">
              <w:rPr>
                <w:sz w:val="20"/>
                <w:szCs w:val="20"/>
              </w:rPr>
              <w:t>մլ</w:t>
            </w:r>
            <w:proofErr w:type="spellEnd"/>
            <w:r w:rsidRPr="002723C8">
              <w:rPr>
                <w:sz w:val="20"/>
                <w:szCs w:val="20"/>
              </w:rPr>
              <w:t xml:space="preserve">, </w:t>
            </w:r>
            <w:proofErr w:type="spellStart"/>
            <w:r w:rsidRPr="002723C8">
              <w:rPr>
                <w:sz w:val="20"/>
                <w:szCs w:val="20"/>
              </w:rPr>
              <w:t>հարվածակայուն</w:t>
            </w:r>
            <w:proofErr w:type="spellEnd"/>
          </w:p>
        </w:tc>
        <w:tc>
          <w:tcPr>
            <w:tcW w:w="1080" w:type="dxa"/>
          </w:tcPr>
          <w:p w14:paraId="16C97D59" w14:textId="62A8DB2A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4ADA6B9D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74A5E1EC" w14:textId="77777777" w:rsidTr="00151B8C">
        <w:tc>
          <w:tcPr>
            <w:tcW w:w="6660" w:type="dxa"/>
          </w:tcPr>
          <w:p w14:paraId="5B3D59CF" w14:textId="59BCF48F" w:rsidR="00151B8C" w:rsidRPr="002723C8" w:rsidRDefault="00151B8C" w:rsidP="00151B8C">
            <w:pPr>
              <w:spacing w:line="360" w:lineRule="auto"/>
              <w:jc w:val="both"/>
              <w:rPr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Պատառաքաղ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>, չ</w:t>
            </w:r>
            <w:proofErr w:type="spellStart"/>
            <w:r w:rsidRPr="002723C8">
              <w:rPr>
                <w:sz w:val="20"/>
                <w:szCs w:val="20"/>
              </w:rPr>
              <w:t>ժանգոտվող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պողպատ</w:t>
            </w:r>
            <w:proofErr w:type="spellEnd"/>
            <w:r w:rsidRPr="002723C8">
              <w:rPr>
                <w:sz w:val="20"/>
                <w:szCs w:val="20"/>
              </w:rPr>
              <w:t>,</w:t>
            </w:r>
            <w:r w:rsidRPr="002723C8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կլորացված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ատամներով</w:t>
            </w:r>
            <w:proofErr w:type="spellEnd"/>
          </w:p>
        </w:tc>
        <w:tc>
          <w:tcPr>
            <w:tcW w:w="1080" w:type="dxa"/>
          </w:tcPr>
          <w:p w14:paraId="5BAB4A84" w14:textId="02ECD72B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55568E82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151B8C" w:rsidRPr="0034662C" w14:paraId="1B1E4C2F" w14:textId="77777777" w:rsidTr="00151B8C">
        <w:tc>
          <w:tcPr>
            <w:tcW w:w="6660" w:type="dxa"/>
          </w:tcPr>
          <w:p w14:paraId="77566B8E" w14:textId="0223E481" w:rsidR="00151B8C" w:rsidRPr="002723C8" w:rsidRDefault="00151B8C" w:rsidP="00151B8C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2723C8">
              <w:rPr>
                <w:sz w:val="20"/>
                <w:szCs w:val="20"/>
              </w:rPr>
              <w:t>Գդալ</w:t>
            </w:r>
            <w:proofErr w:type="spellEnd"/>
            <w:r w:rsidRPr="002723C8">
              <w:rPr>
                <w:sz w:val="20"/>
                <w:szCs w:val="20"/>
                <w:lang w:val="hy-AM"/>
              </w:rPr>
              <w:t>,</w:t>
            </w:r>
            <w:r w:rsidRPr="002723C8">
              <w:rPr>
                <w:sz w:val="20"/>
                <w:szCs w:val="20"/>
              </w:rPr>
              <w:t xml:space="preserve"> </w:t>
            </w:r>
            <w:r w:rsidRPr="002723C8">
              <w:rPr>
                <w:sz w:val="20"/>
                <w:szCs w:val="20"/>
                <w:lang w:val="hy-AM"/>
              </w:rPr>
              <w:t>չ</w:t>
            </w:r>
            <w:proofErr w:type="spellStart"/>
            <w:r w:rsidRPr="002723C8">
              <w:rPr>
                <w:sz w:val="20"/>
                <w:szCs w:val="20"/>
              </w:rPr>
              <w:t>ժանգոտվող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պողպատ</w:t>
            </w:r>
            <w:proofErr w:type="spellEnd"/>
            <w:r w:rsidRPr="002723C8">
              <w:rPr>
                <w:sz w:val="20"/>
                <w:szCs w:val="20"/>
              </w:rPr>
              <w:t>,</w:t>
            </w:r>
            <w:r w:rsidRPr="002723C8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մանկական</w:t>
            </w:r>
            <w:proofErr w:type="spellEnd"/>
            <w:r w:rsidRPr="002723C8">
              <w:rPr>
                <w:sz w:val="20"/>
                <w:szCs w:val="20"/>
              </w:rPr>
              <w:t xml:space="preserve"> </w:t>
            </w:r>
            <w:proofErr w:type="spellStart"/>
            <w:r w:rsidRPr="002723C8">
              <w:rPr>
                <w:sz w:val="20"/>
                <w:szCs w:val="20"/>
              </w:rPr>
              <w:t>չափ</w:t>
            </w:r>
            <w:proofErr w:type="spellEnd"/>
          </w:p>
        </w:tc>
        <w:tc>
          <w:tcPr>
            <w:tcW w:w="1080" w:type="dxa"/>
          </w:tcPr>
          <w:p w14:paraId="49692D28" w14:textId="5307383B" w:rsidR="00151B8C" w:rsidRPr="002723C8" w:rsidRDefault="00151B8C" w:rsidP="00151B8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23C8">
              <w:rPr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178" w:type="dxa"/>
          </w:tcPr>
          <w:p w14:paraId="62F63A0F" w14:textId="77777777" w:rsidR="00151B8C" w:rsidRPr="00151B8C" w:rsidRDefault="00151B8C" w:rsidP="00151B8C">
            <w:pPr>
              <w:spacing w:line="360" w:lineRule="auto"/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</w:tr>
    </w:tbl>
    <w:p w14:paraId="69A7FE95" w14:textId="77777777" w:rsidR="00151B8C" w:rsidRPr="00151B8C" w:rsidRDefault="00151B8C" w:rsidP="0029619D">
      <w:pPr>
        <w:jc w:val="both"/>
        <w:rPr>
          <w:b/>
          <w:sz w:val="28"/>
          <w:szCs w:val="28"/>
          <w:lang w:val="hy-AM"/>
        </w:rPr>
      </w:pPr>
    </w:p>
    <w:p w14:paraId="40637C59" w14:textId="77777777" w:rsidR="0029619D" w:rsidRDefault="000A5DF5" w:rsidP="0029619D">
      <w:pPr>
        <w:jc w:val="both"/>
        <w:rPr>
          <w:rFonts w:ascii="Sylfaen" w:hAnsi="Sylfaen"/>
          <w:sz w:val="24"/>
          <w:szCs w:val="24"/>
        </w:rPr>
      </w:pPr>
      <w:proofErr w:type="spellStart"/>
      <w:r w:rsidRPr="000A5DF5">
        <w:rPr>
          <w:rFonts w:ascii="Sylfaen" w:hAnsi="Sylfaen"/>
          <w:sz w:val="24"/>
          <w:szCs w:val="24"/>
        </w:rPr>
        <w:t>Ստորագրություն</w:t>
      </w:r>
      <w:proofErr w:type="spellEnd"/>
      <w:r>
        <w:rPr>
          <w:rFonts w:ascii="Sylfaen" w:hAnsi="Sylfaen"/>
          <w:sz w:val="24"/>
          <w:szCs w:val="24"/>
        </w:rPr>
        <w:t>` __________________________ /                            /</w:t>
      </w:r>
    </w:p>
    <w:p w14:paraId="43A64577" w14:textId="77777777" w:rsidR="000A5DF5" w:rsidRPr="000A5DF5" w:rsidRDefault="000A5DF5" w:rsidP="0029619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Կ.Տ.</w:t>
      </w:r>
    </w:p>
    <w:sectPr w:rsidR="000A5DF5" w:rsidRPr="000A5D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A6F4" w14:textId="77777777" w:rsidR="00927755" w:rsidRDefault="00927755" w:rsidP="009907B6">
      <w:pPr>
        <w:spacing w:after="0" w:line="240" w:lineRule="auto"/>
      </w:pPr>
      <w:r>
        <w:separator/>
      </w:r>
    </w:p>
  </w:endnote>
  <w:endnote w:type="continuationSeparator" w:id="0">
    <w:p w14:paraId="78FF820D" w14:textId="77777777" w:rsidR="00927755" w:rsidRDefault="00927755" w:rsidP="009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93C7" w14:textId="77777777" w:rsidR="00927755" w:rsidRDefault="00927755" w:rsidP="009907B6">
      <w:pPr>
        <w:spacing w:after="0" w:line="240" w:lineRule="auto"/>
      </w:pPr>
      <w:r>
        <w:separator/>
      </w:r>
    </w:p>
  </w:footnote>
  <w:footnote w:type="continuationSeparator" w:id="0">
    <w:p w14:paraId="021C539D" w14:textId="77777777" w:rsidR="00927755" w:rsidRDefault="00927755" w:rsidP="0099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9EFF" w14:textId="3DB56E57" w:rsidR="009907B6" w:rsidRDefault="00F33B8E" w:rsidP="009907B6">
    <w:pPr>
      <w:spacing w:after="160" w:line="264" w:lineRule="auto"/>
    </w:pPr>
    <w:r>
      <w:rPr>
        <w:noProof/>
      </w:rPr>
      <w:drawing>
        <wp:inline distT="0" distB="0" distL="0" distR="0" wp14:anchorId="7456DFE3" wp14:editId="61E14D36">
          <wp:extent cx="2410252" cy="63817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542" cy="654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07B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512847" wp14:editId="00FB24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0B9979" id="Rectangle 41" o:spid="_x0000_s1026" style="position:absolute;margin-left:0;margin-top:0;width:580.8pt;height:752.4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" filled="f" strokecolor="#938953 [1614]" strokeweight="2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19D"/>
    <w:rsid w:val="000614D3"/>
    <w:rsid w:val="000A5DF5"/>
    <w:rsid w:val="000C047B"/>
    <w:rsid w:val="000C1626"/>
    <w:rsid w:val="000E6900"/>
    <w:rsid w:val="00151B8C"/>
    <w:rsid w:val="00190C51"/>
    <w:rsid w:val="001D2AF2"/>
    <w:rsid w:val="002723C8"/>
    <w:rsid w:val="00275CE4"/>
    <w:rsid w:val="0029619D"/>
    <w:rsid w:val="0034662C"/>
    <w:rsid w:val="003F3143"/>
    <w:rsid w:val="0040037F"/>
    <w:rsid w:val="004B0D26"/>
    <w:rsid w:val="00582CD6"/>
    <w:rsid w:val="005E4B66"/>
    <w:rsid w:val="006404F9"/>
    <w:rsid w:val="006470CE"/>
    <w:rsid w:val="006779D9"/>
    <w:rsid w:val="0072155C"/>
    <w:rsid w:val="008110F2"/>
    <w:rsid w:val="00837C17"/>
    <w:rsid w:val="008730FF"/>
    <w:rsid w:val="00927755"/>
    <w:rsid w:val="00932EB9"/>
    <w:rsid w:val="009907B6"/>
    <w:rsid w:val="009E0073"/>
    <w:rsid w:val="00A10804"/>
    <w:rsid w:val="00A57C6B"/>
    <w:rsid w:val="00BA2444"/>
    <w:rsid w:val="00CD5417"/>
    <w:rsid w:val="00D01BF6"/>
    <w:rsid w:val="00D205DC"/>
    <w:rsid w:val="00D62D9C"/>
    <w:rsid w:val="00E37149"/>
    <w:rsid w:val="00E845F7"/>
    <w:rsid w:val="00F26990"/>
    <w:rsid w:val="00F33B8E"/>
    <w:rsid w:val="00F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79E0"/>
  <w15:docId w15:val="{5D01ED17-7446-4BFD-BDC9-B62C327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B6"/>
  </w:style>
  <w:style w:type="paragraph" w:styleId="Footer">
    <w:name w:val="footer"/>
    <w:basedOn w:val="Normal"/>
    <w:link w:val="Foot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B6"/>
  </w:style>
  <w:style w:type="character" w:styleId="Strong">
    <w:name w:val="Strong"/>
    <w:basedOn w:val="DefaultParagraphFont"/>
    <w:uiPriority w:val="22"/>
    <w:qFormat/>
    <w:rsid w:val="00D20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Mkrtich</cp:lastModifiedBy>
  <cp:revision>11</cp:revision>
  <cp:lastPrinted>2026-07-03T06:13:00Z</cp:lastPrinted>
  <dcterms:created xsi:type="dcterms:W3CDTF">2016-04-11T12:48:00Z</dcterms:created>
  <dcterms:modified xsi:type="dcterms:W3CDTF">2026-07-03T06:15:00Z</dcterms:modified>
</cp:coreProperties>
</file>