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13A55" w14:textId="6016A355" w:rsidR="00216A3E" w:rsidRPr="00694322" w:rsidRDefault="00216A3E" w:rsidP="00216A3E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  <w:lang w:val="en-US"/>
        </w:rPr>
      </w:pPr>
      <w:r w:rsidRPr="00B7444B">
        <w:rPr>
          <w:rFonts w:ascii="Sylfaen" w:hAnsi="Sylfaen"/>
          <w:b/>
          <w:bCs/>
          <w:sz w:val="24"/>
          <w:szCs w:val="24"/>
          <w:u w:val="single"/>
          <w:lang w:val="hy-AM"/>
        </w:rPr>
        <w:t>1</w:t>
      </w:r>
      <w:r w:rsidRPr="00B7444B">
        <w:rPr>
          <w:rFonts w:ascii="Times New Roman" w:hAnsi="Times New Roman"/>
          <w:b/>
          <w:bCs/>
          <w:sz w:val="24"/>
          <w:szCs w:val="24"/>
          <w:u w:val="single"/>
          <w:lang w:val="hy-AM"/>
        </w:rPr>
        <w:t>․ Գնառաջարկ</w:t>
      </w:r>
      <w:r w:rsidR="00694322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/ </w:t>
      </w:r>
      <w:r w:rsidR="00694322" w:rsidRPr="00694322">
        <w:rPr>
          <w:rFonts w:ascii="Times New Roman" w:hAnsi="Times New Roman"/>
          <w:b/>
          <w:bCs/>
          <w:color w:val="2F5496" w:themeColor="accent5" w:themeShade="BF"/>
          <w:sz w:val="24"/>
          <w:szCs w:val="24"/>
          <w:u w:val="single"/>
          <w:lang w:val="en-US"/>
        </w:rPr>
        <w:t>Bidding offer</w:t>
      </w:r>
    </w:p>
    <w:p w14:paraId="7D57ABCC" w14:textId="77777777" w:rsidR="005B3560" w:rsidRPr="00B7444B" w:rsidRDefault="005B3560" w:rsidP="00216A3E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  <w:lang w:val="hy-AM"/>
        </w:rPr>
      </w:pPr>
    </w:p>
    <w:tbl>
      <w:tblPr>
        <w:tblStyle w:val="TableGrid"/>
        <w:tblpPr w:leftFromText="180" w:rightFromText="180" w:vertAnchor="text" w:horzAnchor="margin" w:tblpX="-95" w:tblpY="137"/>
        <w:tblW w:w="11001" w:type="dxa"/>
        <w:tblLayout w:type="fixed"/>
        <w:tblLook w:val="04A0" w:firstRow="1" w:lastRow="0" w:firstColumn="1" w:lastColumn="0" w:noHBand="0" w:noVBand="1"/>
      </w:tblPr>
      <w:tblGrid>
        <w:gridCol w:w="3688"/>
        <w:gridCol w:w="1917"/>
        <w:gridCol w:w="2698"/>
        <w:gridCol w:w="2698"/>
      </w:tblGrid>
      <w:tr w:rsidR="0090738C" w:rsidRPr="001535BE" w14:paraId="4F7776BB" w14:textId="77777777" w:rsidTr="0090738C">
        <w:trPr>
          <w:trHeight w:val="864"/>
        </w:trPr>
        <w:tc>
          <w:tcPr>
            <w:tcW w:w="3688" w:type="dxa"/>
            <w:shd w:val="clear" w:color="auto" w:fill="1F3864" w:themeFill="accent5" w:themeFillShade="80"/>
          </w:tcPr>
          <w:p w14:paraId="2D47C7A1" w14:textId="77777777" w:rsidR="0090738C" w:rsidRPr="006B5048" w:rsidRDefault="0090738C" w:rsidP="00AA67A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6B504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Ծառայություն</w:t>
            </w:r>
            <w:proofErr w:type="spellEnd"/>
            <w:r w:rsidRPr="006B504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/</w:t>
            </w:r>
          </w:p>
          <w:p w14:paraId="35C22735" w14:textId="77777777" w:rsidR="0090738C" w:rsidRPr="006B5048" w:rsidRDefault="0090738C" w:rsidP="00AA67A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Service</w:t>
            </w:r>
          </w:p>
          <w:p w14:paraId="7466ED2C" w14:textId="77777777" w:rsidR="0090738C" w:rsidRPr="0091259A" w:rsidRDefault="0090738C" w:rsidP="00AA67A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  <w:p w14:paraId="2BA5B7C8" w14:textId="77777777" w:rsidR="0090738C" w:rsidRPr="0091259A" w:rsidRDefault="0090738C" w:rsidP="00AA67A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1F3864" w:themeFill="accent5" w:themeFillShade="80"/>
          </w:tcPr>
          <w:p w14:paraId="0F8844CF" w14:textId="77777777" w:rsidR="0090738C" w:rsidRPr="006B5048" w:rsidRDefault="0090738C" w:rsidP="00AA67A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proofErr w:type="spellStart"/>
            <w:r w:rsidRPr="006B5048">
              <w:rPr>
                <w:rFonts w:ascii="Times New Roman" w:hAnsi="Times New Roman"/>
                <w:b/>
                <w:color w:val="FFFFFF" w:themeColor="background1"/>
              </w:rPr>
              <w:t>Քանակ</w:t>
            </w:r>
            <w:proofErr w:type="spellEnd"/>
          </w:p>
          <w:p w14:paraId="79C461CF" w14:textId="77777777" w:rsidR="0090738C" w:rsidRPr="0091259A" w:rsidRDefault="0090738C" w:rsidP="00AA67A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</w:rPr>
              <w:t>Amount</w:t>
            </w:r>
          </w:p>
        </w:tc>
        <w:tc>
          <w:tcPr>
            <w:tcW w:w="2698" w:type="dxa"/>
            <w:shd w:val="clear" w:color="auto" w:fill="1F3864" w:themeFill="accent5" w:themeFillShade="80"/>
          </w:tcPr>
          <w:p w14:paraId="32277ACF" w14:textId="77777777" w:rsidR="0090738C" w:rsidRPr="0090738C" w:rsidRDefault="0090738C" w:rsidP="00AA67A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90738C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Մեկ</w:t>
            </w:r>
            <w:proofErr w:type="spellEnd"/>
            <w:r w:rsidRPr="0090738C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90738C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միավորի</w:t>
            </w:r>
            <w:proofErr w:type="spellEnd"/>
            <w:r w:rsidRPr="0090738C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90738C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արժեքը</w:t>
            </w:r>
            <w:proofErr w:type="spellEnd"/>
            <w:r w:rsidRPr="0090738C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90738C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առանց</w:t>
            </w:r>
            <w:proofErr w:type="spellEnd"/>
            <w:r w:rsidRPr="0090738C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 ԱԱՀ</w:t>
            </w:r>
          </w:p>
          <w:p w14:paraId="6AF5C08A" w14:textId="2F1020BC" w:rsidR="0090738C" w:rsidRPr="00694322" w:rsidRDefault="0090738C" w:rsidP="00AA67A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694322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Unit price without VAT</w:t>
            </w:r>
          </w:p>
        </w:tc>
        <w:tc>
          <w:tcPr>
            <w:tcW w:w="2698" w:type="dxa"/>
            <w:shd w:val="clear" w:color="auto" w:fill="1F3864" w:themeFill="accent5" w:themeFillShade="80"/>
          </w:tcPr>
          <w:p w14:paraId="7DE92D45" w14:textId="73ED201C" w:rsidR="0090738C" w:rsidRPr="006B5048" w:rsidRDefault="0090738C" w:rsidP="00AA67A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Ընդհանուր</w:t>
            </w:r>
            <w:proofErr w:type="spellEnd"/>
            <w:r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արժեքը</w:t>
            </w:r>
            <w:proofErr w:type="spellEnd"/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>ՀՀ դրամով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>առանց ԱԱՀ</w:t>
            </w:r>
          </w:p>
          <w:p w14:paraId="757A9FA2" w14:textId="32EA0EE0" w:rsidR="0090738C" w:rsidRPr="0091259A" w:rsidRDefault="0090738C" w:rsidP="00AA67A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DA22A1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Total prince 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in AMD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 xml:space="preserve"> 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without VAT</w:t>
            </w:r>
          </w:p>
        </w:tc>
      </w:tr>
      <w:tr w:rsidR="0090738C" w:rsidRPr="001535BE" w14:paraId="6967DCF5" w14:textId="77777777" w:rsidTr="0090738C">
        <w:trPr>
          <w:trHeight w:val="983"/>
        </w:trPr>
        <w:tc>
          <w:tcPr>
            <w:tcW w:w="3688" w:type="dxa"/>
          </w:tcPr>
          <w:p w14:paraId="27348519" w14:textId="05E39AE9" w:rsidR="0090738C" w:rsidRDefault="0090738C" w:rsidP="0000298E">
            <w:pPr>
              <w:pStyle w:val="NoSpacing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Նոթատետրերի տպագրություն ծրագրի լոգոյով, յուրաքանչյուր էջին տպագրված հաղորդագրությամբ</w:t>
            </w:r>
          </w:p>
          <w:p w14:paraId="37455B56" w14:textId="5CDA3D5A" w:rsidR="0090738C" w:rsidRPr="00617624" w:rsidRDefault="0090738C" w:rsidP="0000298E">
            <w:pPr>
              <w:pStyle w:val="NoSpacing"/>
              <w:rPr>
                <w:rFonts w:ascii="Times New Roman" w:hAnsi="Times New Roman"/>
                <w:bCs/>
                <w:color w:val="FFFFFF" w:themeColor="background1"/>
                <w:sz w:val="24"/>
                <w:szCs w:val="24"/>
              </w:rPr>
            </w:pPr>
            <w:r w:rsidRPr="0090738C">
              <w:rPr>
                <w:rFonts w:ascii="Times New Roman" w:hAnsi="Times New Roman"/>
                <w:bCs/>
                <w:color w:val="2E74B5" w:themeColor="accent1" w:themeShade="BF"/>
                <w:sz w:val="24"/>
                <w:szCs w:val="24"/>
              </w:rPr>
              <w:t>Printing notebooks with the program logo, program information, and a message printed on each page</w:t>
            </w:r>
          </w:p>
        </w:tc>
        <w:tc>
          <w:tcPr>
            <w:tcW w:w="1917" w:type="dxa"/>
          </w:tcPr>
          <w:p w14:paraId="7ACDD286" w14:textId="1D3142FD" w:rsidR="0090738C" w:rsidRPr="006B5048" w:rsidRDefault="00694322" w:rsidP="00AA67A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500</w:t>
            </w:r>
          </w:p>
        </w:tc>
        <w:tc>
          <w:tcPr>
            <w:tcW w:w="2698" w:type="dxa"/>
          </w:tcPr>
          <w:p w14:paraId="1D540838" w14:textId="77777777" w:rsidR="0090738C" w:rsidRPr="006B5048" w:rsidRDefault="0090738C" w:rsidP="00AA67A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98" w:type="dxa"/>
          </w:tcPr>
          <w:p w14:paraId="4512482E" w14:textId="70E85D66" w:rsidR="0090738C" w:rsidRPr="006B5048" w:rsidRDefault="0090738C" w:rsidP="00AA67A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694322" w:rsidRPr="001535BE" w14:paraId="0986F093" w14:textId="77777777" w:rsidTr="00694322">
        <w:trPr>
          <w:trHeight w:val="1550"/>
        </w:trPr>
        <w:tc>
          <w:tcPr>
            <w:tcW w:w="3688" w:type="dxa"/>
          </w:tcPr>
          <w:p w14:paraId="345D4A3B" w14:textId="77777777" w:rsidR="00694322" w:rsidRDefault="00694322" w:rsidP="0000298E">
            <w:pPr>
              <w:pStyle w:val="NoSpacing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Նոթատետրերի տպագրություն միջոցառման լոգոյով և առաջին էջին համապատախան տեքստով</w:t>
            </w:r>
          </w:p>
          <w:p w14:paraId="7AF69545" w14:textId="3FE6E97A" w:rsidR="00694322" w:rsidRDefault="00694322" w:rsidP="0000298E">
            <w:pPr>
              <w:pStyle w:val="NoSpacing"/>
              <w:rPr>
                <w:rFonts w:ascii="Sylfaen" w:hAnsi="Sylfaen" w:cs="Sylfaen"/>
                <w:lang w:val="hy-AM"/>
              </w:rPr>
            </w:pPr>
            <w:r w:rsidRPr="00694322">
              <w:rPr>
                <w:rFonts w:ascii="Sylfaen" w:hAnsi="Sylfaen" w:cs="Sylfaen"/>
                <w:color w:val="2F5496" w:themeColor="accent5" w:themeShade="BF"/>
                <w:lang w:val="hy-AM"/>
              </w:rPr>
              <w:t>Printing of notebooks with the event logo and relevant text on the first page</w:t>
            </w:r>
          </w:p>
        </w:tc>
        <w:tc>
          <w:tcPr>
            <w:tcW w:w="1917" w:type="dxa"/>
          </w:tcPr>
          <w:p w14:paraId="60C97BDD" w14:textId="41676F96" w:rsidR="00694322" w:rsidRPr="0090738C" w:rsidRDefault="00694322" w:rsidP="00AA67AD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200</w:t>
            </w:r>
          </w:p>
        </w:tc>
        <w:tc>
          <w:tcPr>
            <w:tcW w:w="2698" w:type="dxa"/>
          </w:tcPr>
          <w:p w14:paraId="2CA1BA9B" w14:textId="77777777" w:rsidR="00694322" w:rsidRPr="006B5048" w:rsidRDefault="00694322" w:rsidP="00AA67A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98" w:type="dxa"/>
          </w:tcPr>
          <w:p w14:paraId="5380A6AC" w14:textId="77777777" w:rsidR="00694322" w:rsidRPr="006B5048" w:rsidRDefault="00694322" w:rsidP="00AA67A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694322" w:rsidRPr="001535BE" w14:paraId="7E7133C6" w14:textId="77777777" w:rsidTr="00694322">
        <w:trPr>
          <w:trHeight w:val="533"/>
        </w:trPr>
        <w:tc>
          <w:tcPr>
            <w:tcW w:w="3688" w:type="dxa"/>
          </w:tcPr>
          <w:p w14:paraId="3D751634" w14:textId="116DEDD9" w:rsidR="00694322" w:rsidRPr="00694322" w:rsidRDefault="00694322" w:rsidP="0000298E">
            <w:pPr>
              <w:pStyle w:val="NoSpacing"/>
              <w:rPr>
                <w:rFonts w:ascii="Sylfaen" w:hAnsi="Sylfaen" w:cs="Sylfaen"/>
                <w:lang w:val="fr-CH"/>
              </w:rPr>
            </w:pPr>
            <w:r>
              <w:rPr>
                <w:rFonts w:ascii="Sylfaen" w:hAnsi="Sylfaen" w:cs="Sylfaen"/>
                <w:lang w:val="hy-AM"/>
              </w:rPr>
              <w:t xml:space="preserve">Ընդհանուր արժեք / </w:t>
            </w:r>
            <w:r w:rsidRPr="00694322">
              <w:rPr>
                <w:rFonts w:ascii="Sylfaen" w:hAnsi="Sylfaen" w:cs="Sylfaen"/>
                <w:color w:val="2F5496" w:themeColor="accent5" w:themeShade="BF"/>
                <w:lang w:val="fr-CH"/>
              </w:rPr>
              <w:t xml:space="preserve">Total </w:t>
            </w:r>
            <w:proofErr w:type="spellStart"/>
            <w:r w:rsidRPr="00694322">
              <w:rPr>
                <w:rFonts w:ascii="Sylfaen" w:hAnsi="Sylfaen" w:cs="Sylfaen"/>
                <w:color w:val="2F5496" w:themeColor="accent5" w:themeShade="BF"/>
                <w:lang w:val="fr-CH"/>
              </w:rPr>
              <w:t>ammount</w:t>
            </w:r>
            <w:proofErr w:type="spellEnd"/>
          </w:p>
        </w:tc>
        <w:tc>
          <w:tcPr>
            <w:tcW w:w="1917" w:type="dxa"/>
          </w:tcPr>
          <w:p w14:paraId="4FE18E80" w14:textId="77777777" w:rsidR="00694322" w:rsidRDefault="00694322" w:rsidP="00AA67AD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698" w:type="dxa"/>
          </w:tcPr>
          <w:p w14:paraId="1B249FFD" w14:textId="77777777" w:rsidR="00694322" w:rsidRPr="006B5048" w:rsidRDefault="00694322" w:rsidP="00AA67A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98" w:type="dxa"/>
          </w:tcPr>
          <w:p w14:paraId="671A7E6E" w14:textId="77777777" w:rsidR="00694322" w:rsidRPr="006B5048" w:rsidRDefault="00694322" w:rsidP="00AA67A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69E2F02A" w14:textId="77777777" w:rsidR="00694322" w:rsidRPr="00880F4F" w:rsidRDefault="00694322" w:rsidP="00216A3E">
      <w:pPr>
        <w:pStyle w:val="NoSpacing"/>
        <w:spacing w:line="360" w:lineRule="auto"/>
        <w:rPr>
          <w:rFonts w:ascii="Times New Roman" w:hAnsi="Times New Roman"/>
          <w:b/>
          <w:sz w:val="26"/>
          <w:szCs w:val="26"/>
          <w:u w:val="single"/>
          <w:lang w:val="en-US"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5670"/>
        <w:gridCol w:w="4882"/>
      </w:tblGrid>
      <w:tr w:rsidR="00216A3E" w:rsidRPr="0054784D" w14:paraId="75E39265" w14:textId="77777777" w:rsidTr="00694322">
        <w:tc>
          <w:tcPr>
            <w:tcW w:w="5670" w:type="dxa"/>
          </w:tcPr>
          <w:p w14:paraId="532CF2C5" w14:textId="77777777" w:rsidR="00216A3E" w:rsidRPr="001E31BA" w:rsidRDefault="00216A3E" w:rsidP="00216A3E">
            <w:pPr>
              <w:pStyle w:val="NoSpacing"/>
              <w:rPr>
                <w:rFonts w:ascii="Sylfaen" w:hAnsi="Sylfae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1E31BA">
              <w:rPr>
                <w:rFonts w:ascii="Sylfaen" w:hAnsi="Sylfaen" w:cs="Sylfaen"/>
                <w:color w:val="000000"/>
                <w:sz w:val="24"/>
                <w:szCs w:val="24"/>
                <w:lang w:eastAsia="en-US"/>
              </w:rPr>
              <w:t>Ընկերության</w:t>
            </w:r>
            <w:proofErr w:type="spellEnd"/>
            <w:r w:rsidRPr="001E31BA">
              <w:rPr>
                <w:rFonts w:ascii="Sylfaen" w:hAnsi="Sylfae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E31BA">
              <w:rPr>
                <w:rFonts w:ascii="Sylfaen" w:hAnsi="Sylfaen" w:cs="Sylfaen"/>
                <w:color w:val="000000"/>
                <w:sz w:val="24"/>
                <w:szCs w:val="24"/>
                <w:lang w:eastAsia="en-US"/>
              </w:rPr>
              <w:t>անվանումը</w:t>
            </w:r>
            <w:proofErr w:type="spellEnd"/>
            <w:r w:rsidRPr="001E31BA">
              <w:rPr>
                <w:rFonts w:ascii="Sylfaen" w:hAnsi="Sylfaen"/>
                <w:color w:val="000000"/>
                <w:sz w:val="24"/>
                <w:szCs w:val="24"/>
                <w:lang w:eastAsia="en-US"/>
              </w:rPr>
              <w:t xml:space="preserve">/ </w:t>
            </w:r>
          </w:p>
          <w:p w14:paraId="7E6A40A3" w14:textId="77777777" w:rsidR="00216A3E" w:rsidRPr="001E31BA" w:rsidRDefault="00216A3E" w:rsidP="00216A3E">
            <w:pPr>
              <w:pStyle w:val="NoSpacing"/>
              <w:rPr>
                <w:rFonts w:ascii="Sylfaen" w:hAnsi="Sylfaen"/>
                <w:color w:val="000000"/>
                <w:sz w:val="24"/>
                <w:szCs w:val="24"/>
                <w:lang w:eastAsia="en-US"/>
              </w:rPr>
            </w:pPr>
            <w:r w:rsidRPr="00617624">
              <w:rPr>
                <w:rFonts w:ascii="Sylfaen" w:hAnsi="Sylfaen"/>
                <w:color w:val="2E74B5" w:themeColor="accent1" w:themeShade="BF"/>
                <w:sz w:val="24"/>
                <w:szCs w:val="24"/>
                <w:lang w:eastAsia="en-US"/>
              </w:rPr>
              <w:t>Company name</w:t>
            </w:r>
          </w:p>
        </w:tc>
        <w:tc>
          <w:tcPr>
            <w:tcW w:w="4882" w:type="dxa"/>
          </w:tcPr>
          <w:p w14:paraId="4D3E9B95" w14:textId="77777777" w:rsidR="00216A3E" w:rsidRPr="004A7D92" w:rsidRDefault="00216A3E" w:rsidP="005074CC">
            <w:pPr>
              <w:rPr>
                <w:rFonts w:ascii="Sylfaen" w:hAnsi="Sylfaen"/>
              </w:rPr>
            </w:pPr>
          </w:p>
        </w:tc>
      </w:tr>
      <w:tr w:rsidR="00216A3E" w:rsidRPr="007D41C6" w14:paraId="2905B8B3" w14:textId="77777777" w:rsidTr="00694322">
        <w:trPr>
          <w:trHeight w:val="552"/>
        </w:trPr>
        <w:tc>
          <w:tcPr>
            <w:tcW w:w="5670" w:type="dxa"/>
          </w:tcPr>
          <w:p w14:paraId="367422C8" w14:textId="77777777" w:rsidR="00216A3E" w:rsidRPr="001E31BA" w:rsidRDefault="00216A3E" w:rsidP="00216A3E">
            <w:pPr>
              <w:pStyle w:val="NoSpacing"/>
              <w:rPr>
                <w:rFonts w:ascii="Sylfaen" w:hAnsi="Sylfae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1E31BA">
              <w:rPr>
                <w:rFonts w:ascii="Sylfaen" w:hAnsi="Sylfaen" w:cs="Sylfaen"/>
                <w:color w:val="000000"/>
                <w:sz w:val="24"/>
                <w:szCs w:val="24"/>
                <w:lang w:eastAsia="en-US"/>
              </w:rPr>
              <w:t>Ընկերության</w:t>
            </w:r>
            <w:proofErr w:type="spellEnd"/>
            <w:r w:rsidRPr="001E31BA">
              <w:rPr>
                <w:rFonts w:ascii="Sylfaen" w:hAnsi="Sylfae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E31BA">
              <w:rPr>
                <w:rFonts w:ascii="Sylfaen" w:hAnsi="Sylfaen" w:cs="Sylfaen"/>
                <w:color w:val="000000"/>
                <w:sz w:val="24"/>
                <w:szCs w:val="24"/>
                <w:lang w:eastAsia="en-US"/>
              </w:rPr>
              <w:t>իրավաբանական</w:t>
            </w:r>
            <w:proofErr w:type="spellEnd"/>
            <w:r w:rsidRPr="001E31BA">
              <w:rPr>
                <w:rFonts w:ascii="Sylfaen" w:hAnsi="Sylfae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E31BA">
              <w:rPr>
                <w:rFonts w:ascii="Sylfaen" w:hAnsi="Sylfaen" w:cs="Sylfaen"/>
                <w:color w:val="000000"/>
                <w:sz w:val="24"/>
                <w:szCs w:val="24"/>
                <w:lang w:eastAsia="en-US"/>
              </w:rPr>
              <w:t>հասցեն</w:t>
            </w:r>
            <w:proofErr w:type="spellEnd"/>
            <w:r w:rsidRPr="001E31BA">
              <w:rPr>
                <w:rFonts w:ascii="Sylfaen" w:hAnsi="Sylfaen"/>
                <w:color w:val="000000"/>
                <w:sz w:val="24"/>
                <w:szCs w:val="24"/>
                <w:lang w:eastAsia="en-US"/>
              </w:rPr>
              <w:t xml:space="preserve">/ </w:t>
            </w:r>
          </w:p>
          <w:p w14:paraId="20671053" w14:textId="77777777" w:rsidR="00216A3E" w:rsidRPr="001E31BA" w:rsidRDefault="00216A3E" w:rsidP="00216A3E">
            <w:pPr>
              <w:pStyle w:val="NoSpacing"/>
              <w:rPr>
                <w:rFonts w:ascii="Sylfaen" w:hAnsi="Sylfaen"/>
                <w:color w:val="000000"/>
                <w:sz w:val="24"/>
                <w:szCs w:val="24"/>
                <w:lang w:eastAsia="en-US"/>
              </w:rPr>
            </w:pPr>
            <w:r w:rsidRPr="00617624">
              <w:rPr>
                <w:rFonts w:ascii="Sylfaen" w:hAnsi="Sylfaen"/>
                <w:color w:val="2E74B5" w:themeColor="accent1" w:themeShade="BF"/>
                <w:sz w:val="24"/>
                <w:szCs w:val="24"/>
                <w:lang w:eastAsia="en-US"/>
              </w:rPr>
              <w:t>Legal address of the company</w:t>
            </w:r>
          </w:p>
        </w:tc>
        <w:tc>
          <w:tcPr>
            <w:tcW w:w="4882" w:type="dxa"/>
          </w:tcPr>
          <w:p w14:paraId="2CEA0670" w14:textId="77777777" w:rsidR="00216A3E" w:rsidRPr="004A7D92" w:rsidRDefault="00216A3E" w:rsidP="005074CC">
            <w:pPr>
              <w:rPr>
                <w:rFonts w:ascii="Sylfaen" w:hAnsi="Sylfaen"/>
                <w:lang w:val="hy-AM"/>
              </w:rPr>
            </w:pPr>
          </w:p>
        </w:tc>
      </w:tr>
      <w:tr w:rsidR="00216A3E" w:rsidRPr="0054784D" w14:paraId="48AD25C2" w14:textId="77777777" w:rsidTr="00694322">
        <w:tc>
          <w:tcPr>
            <w:tcW w:w="5670" w:type="dxa"/>
          </w:tcPr>
          <w:p w14:paraId="5B8B85D7" w14:textId="77777777" w:rsidR="00216A3E" w:rsidRPr="001E31BA" w:rsidRDefault="00216A3E" w:rsidP="005074CC">
            <w:pPr>
              <w:rPr>
                <w:rFonts w:ascii="Sylfaen" w:hAnsi="Sylfaen"/>
              </w:rPr>
            </w:pPr>
            <w:r w:rsidRPr="001E31BA">
              <w:rPr>
                <w:rFonts w:ascii="Sylfaen" w:hAnsi="Sylfaen" w:cs="Sylfaen"/>
              </w:rPr>
              <w:t>ՀՎՀՀ</w:t>
            </w:r>
            <w:r w:rsidRPr="001E31BA">
              <w:rPr>
                <w:rFonts w:ascii="Sylfaen" w:hAnsi="Sylfaen"/>
              </w:rPr>
              <w:t xml:space="preserve">/ </w:t>
            </w:r>
            <w:r w:rsidRPr="00617624">
              <w:rPr>
                <w:rFonts w:ascii="Sylfaen" w:hAnsi="Sylfaen"/>
                <w:color w:val="2E74B5" w:themeColor="accent1" w:themeShade="BF"/>
              </w:rPr>
              <w:t>Tax Code</w:t>
            </w:r>
          </w:p>
        </w:tc>
        <w:tc>
          <w:tcPr>
            <w:tcW w:w="4882" w:type="dxa"/>
          </w:tcPr>
          <w:p w14:paraId="129A68A4" w14:textId="77777777" w:rsidR="00216A3E" w:rsidRPr="007D41C6" w:rsidRDefault="00216A3E" w:rsidP="005074CC">
            <w:pPr>
              <w:rPr>
                <w:rFonts w:asciiTheme="minorHAnsi" w:hAnsiTheme="minorHAnsi"/>
                <w:lang w:val="hy-AM"/>
              </w:rPr>
            </w:pPr>
          </w:p>
        </w:tc>
      </w:tr>
      <w:tr w:rsidR="00216A3E" w:rsidRPr="0054784D" w14:paraId="6D2E644F" w14:textId="77777777" w:rsidTr="00694322">
        <w:tc>
          <w:tcPr>
            <w:tcW w:w="5670" w:type="dxa"/>
          </w:tcPr>
          <w:p w14:paraId="358E5693" w14:textId="77777777" w:rsidR="00216A3E" w:rsidRPr="001E31BA" w:rsidRDefault="00216A3E" w:rsidP="005074CC">
            <w:pPr>
              <w:rPr>
                <w:rFonts w:ascii="Sylfaen" w:hAnsi="Sylfaen"/>
                <w:lang w:val="hy-AM"/>
              </w:rPr>
            </w:pPr>
            <w:proofErr w:type="spellStart"/>
            <w:r w:rsidRPr="001E31BA">
              <w:rPr>
                <w:rFonts w:ascii="Sylfaen" w:hAnsi="Sylfaen" w:cs="Sylfaen"/>
              </w:rPr>
              <w:t>Հեռախոս</w:t>
            </w:r>
            <w:proofErr w:type="spellEnd"/>
            <w:r w:rsidRPr="001E31BA">
              <w:rPr>
                <w:rFonts w:ascii="Sylfaen" w:hAnsi="Sylfaen"/>
              </w:rPr>
              <w:t xml:space="preserve">/ </w:t>
            </w:r>
            <w:r w:rsidRPr="00617624">
              <w:rPr>
                <w:rFonts w:ascii="Sylfaen" w:hAnsi="Sylfaen"/>
                <w:color w:val="2E74B5" w:themeColor="accent1" w:themeShade="BF"/>
                <w:lang w:val="hy-AM"/>
              </w:rPr>
              <w:t>Phone</w:t>
            </w:r>
          </w:p>
        </w:tc>
        <w:tc>
          <w:tcPr>
            <w:tcW w:w="4882" w:type="dxa"/>
          </w:tcPr>
          <w:p w14:paraId="309C09BD" w14:textId="77777777" w:rsidR="00216A3E" w:rsidRPr="0054784D" w:rsidRDefault="00216A3E" w:rsidP="005074CC"/>
        </w:tc>
      </w:tr>
      <w:tr w:rsidR="00216A3E" w:rsidRPr="0054784D" w14:paraId="08D00F29" w14:textId="77777777" w:rsidTr="00694322">
        <w:tc>
          <w:tcPr>
            <w:tcW w:w="5670" w:type="dxa"/>
          </w:tcPr>
          <w:p w14:paraId="27CB23EF" w14:textId="77777777" w:rsidR="00216A3E" w:rsidRPr="001E31BA" w:rsidRDefault="00216A3E" w:rsidP="005074CC">
            <w:pPr>
              <w:rPr>
                <w:rFonts w:ascii="Sylfaen" w:hAnsi="Sylfaen"/>
                <w:lang w:val="hy-AM"/>
              </w:rPr>
            </w:pPr>
            <w:proofErr w:type="spellStart"/>
            <w:r w:rsidRPr="001E31BA">
              <w:rPr>
                <w:rFonts w:ascii="Sylfaen" w:hAnsi="Sylfaen" w:cs="Sylfaen"/>
              </w:rPr>
              <w:t>Էլ</w:t>
            </w:r>
            <w:proofErr w:type="spellEnd"/>
            <w:r w:rsidRPr="001E31BA">
              <w:rPr>
                <w:rFonts w:ascii="Sylfaen" w:hAnsi="Sylfaen"/>
              </w:rPr>
              <w:t xml:space="preserve">. </w:t>
            </w:r>
            <w:proofErr w:type="spellStart"/>
            <w:r w:rsidRPr="001E31BA">
              <w:rPr>
                <w:rFonts w:ascii="Sylfaen" w:hAnsi="Sylfaen" w:cs="Sylfaen"/>
              </w:rPr>
              <w:t>հասցե</w:t>
            </w:r>
            <w:proofErr w:type="spellEnd"/>
            <w:r w:rsidRPr="001E31BA">
              <w:rPr>
                <w:rFonts w:ascii="Sylfaen" w:hAnsi="Sylfaen"/>
              </w:rPr>
              <w:t>/</w:t>
            </w:r>
            <w:r w:rsidRPr="00617624">
              <w:rPr>
                <w:rFonts w:ascii="Sylfaen" w:hAnsi="Sylfaen"/>
                <w:color w:val="2E74B5" w:themeColor="accent1" w:themeShade="BF"/>
              </w:rPr>
              <w:t xml:space="preserve"> E-mail address </w:t>
            </w:r>
          </w:p>
        </w:tc>
        <w:tc>
          <w:tcPr>
            <w:tcW w:w="4882" w:type="dxa"/>
          </w:tcPr>
          <w:p w14:paraId="372E5DC5" w14:textId="77777777" w:rsidR="00216A3E" w:rsidRPr="0054784D" w:rsidRDefault="00216A3E" w:rsidP="005074CC"/>
        </w:tc>
      </w:tr>
      <w:tr w:rsidR="00216A3E" w:rsidRPr="0054784D" w14:paraId="7811B14C" w14:textId="77777777" w:rsidTr="00694322">
        <w:tc>
          <w:tcPr>
            <w:tcW w:w="5670" w:type="dxa"/>
          </w:tcPr>
          <w:p w14:paraId="30E23B0A" w14:textId="77777777" w:rsidR="00216A3E" w:rsidRPr="001E31BA" w:rsidRDefault="00216A3E" w:rsidP="005074CC">
            <w:pPr>
              <w:rPr>
                <w:rFonts w:ascii="Sylfaen" w:hAnsi="Sylfaen"/>
                <w:lang w:val="hy-AM"/>
              </w:rPr>
            </w:pPr>
            <w:proofErr w:type="spellStart"/>
            <w:r w:rsidRPr="001E31BA">
              <w:rPr>
                <w:rFonts w:ascii="Sylfaen" w:hAnsi="Sylfaen" w:cs="Sylfaen"/>
              </w:rPr>
              <w:t>Պատասխանատու</w:t>
            </w:r>
            <w:proofErr w:type="spellEnd"/>
            <w:r w:rsidRPr="001E31BA">
              <w:rPr>
                <w:rFonts w:ascii="Sylfaen" w:hAnsi="Sylfaen"/>
              </w:rPr>
              <w:t xml:space="preserve"> </w:t>
            </w:r>
            <w:proofErr w:type="spellStart"/>
            <w:r w:rsidRPr="001E31BA">
              <w:rPr>
                <w:rFonts w:ascii="Sylfaen" w:hAnsi="Sylfaen" w:cs="Sylfaen"/>
              </w:rPr>
              <w:t>անձ</w:t>
            </w:r>
            <w:proofErr w:type="spellEnd"/>
            <w:r w:rsidRPr="001E31BA">
              <w:rPr>
                <w:rFonts w:ascii="Sylfaen" w:hAnsi="Sylfaen"/>
              </w:rPr>
              <w:t>/</w:t>
            </w:r>
            <w:r w:rsidRPr="00617624">
              <w:rPr>
                <w:rFonts w:ascii="Sylfaen" w:hAnsi="Sylfaen"/>
                <w:color w:val="2E74B5" w:themeColor="accent1" w:themeShade="BF"/>
              </w:rPr>
              <w:t xml:space="preserve"> Authority </w:t>
            </w:r>
          </w:p>
        </w:tc>
        <w:tc>
          <w:tcPr>
            <w:tcW w:w="4882" w:type="dxa"/>
          </w:tcPr>
          <w:p w14:paraId="71FFA960" w14:textId="77777777" w:rsidR="00216A3E" w:rsidRPr="004A7D92" w:rsidRDefault="00216A3E" w:rsidP="005074CC">
            <w:pPr>
              <w:rPr>
                <w:rFonts w:ascii="Sylfaen" w:hAnsi="Sylfaen"/>
              </w:rPr>
            </w:pPr>
          </w:p>
        </w:tc>
      </w:tr>
      <w:tr w:rsidR="005B3560" w:rsidRPr="0054784D" w14:paraId="0E70D501" w14:textId="77777777" w:rsidTr="00694322">
        <w:trPr>
          <w:trHeight w:val="1794"/>
        </w:trPr>
        <w:tc>
          <w:tcPr>
            <w:tcW w:w="5670" w:type="dxa"/>
          </w:tcPr>
          <w:p w14:paraId="45F32ECE" w14:textId="77777777" w:rsidR="005B3560" w:rsidRPr="005B3560" w:rsidRDefault="005B3560" w:rsidP="005B3560">
            <w:pPr>
              <w:rPr>
                <w:rFonts w:ascii="Sylfaen" w:hAnsi="Sylfaen" w:cs="Sylfaen"/>
                <w:bCs/>
                <w:u w:val="single"/>
                <w:lang w:val="hy-AM"/>
              </w:rPr>
            </w:pPr>
            <w:r w:rsidRPr="005B3560">
              <w:rPr>
                <w:rFonts w:ascii="Sylfaen" w:hAnsi="Sylfaen" w:cs="Sylfaen"/>
                <w:bCs/>
                <w:u w:val="single"/>
                <w:lang w:val="hy-AM"/>
              </w:rPr>
              <w:t>Նշեք արդյոք կազմակերպությունը աշխատում է ԱԱՀ-ով</w:t>
            </w:r>
          </w:p>
          <w:p w14:paraId="7E807EF5" w14:textId="1D576696" w:rsidR="005B3560" w:rsidRPr="001E31BA" w:rsidRDefault="005B3560" w:rsidP="00694322">
            <w:pPr>
              <w:pStyle w:val="NoSpacing"/>
            </w:pPr>
            <w:r w:rsidRPr="00694322">
              <w:rPr>
                <w:rFonts w:ascii="Sylfaen" w:hAnsi="Sylfaen"/>
                <w:color w:val="2E74B5" w:themeColor="accent1" w:themeShade="BF"/>
                <w:sz w:val="24"/>
                <w:szCs w:val="24"/>
                <w:lang w:eastAsia="en-US"/>
              </w:rPr>
              <w:t>Mention if the organization operates under VAT</w:t>
            </w:r>
          </w:p>
        </w:tc>
        <w:tc>
          <w:tcPr>
            <w:tcW w:w="4882" w:type="dxa"/>
          </w:tcPr>
          <w:p w14:paraId="6BC5EDEE" w14:textId="0817B039" w:rsidR="005B3560" w:rsidRPr="005B3560" w:rsidRDefault="005B3560" w:rsidP="005B3560">
            <w:pPr>
              <w:rPr>
                <w:rFonts w:ascii="Sylfaen" w:hAnsi="Sylfaen"/>
              </w:rPr>
            </w:pPr>
            <w:r w:rsidRPr="005B3560">
              <w:rPr>
                <w:rFonts w:ascii="Sylfaen" w:hAnsi="Sylfae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92F4CB" wp14:editId="0DBC33B0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50800</wp:posOffset>
                      </wp:positionV>
                      <wp:extent cx="161925" cy="171450"/>
                      <wp:effectExtent l="0" t="0" r="28575" b="19050"/>
                      <wp:wrapNone/>
                      <wp:docPr id="150223471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1FA5D2" id="Rectangle 2" o:spid="_x0000_s1026" style="position:absolute;margin-left:52.2pt;margin-top:4pt;width:12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" filled="f" strokecolor="#091723 [484]" strokeweight="1pt"/>
                  </w:pict>
                </mc:Fallback>
              </mc:AlternateContent>
            </w:r>
            <w:proofErr w:type="spellStart"/>
            <w:r w:rsidRPr="005B3560">
              <w:rPr>
                <w:rFonts w:ascii="Sylfaen" w:hAnsi="Sylfaen"/>
              </w:rPr>
              <w:t>Այո</w:t>
            </w:r>
            <w:proofErr w:type="spellEnd"/>
            <w:r w:rsidRPr="005B3560">
              <w:rPr>
                <w:rFonts w:ascii="Sylfaen" w:hAnsi="Sylfaen"/>
              </w:rPr>
              <w:t xml:space="preserve"> /</w:t>
            </w:r>
            <w:r w:rsidRPr="005B3560">
              <w:rPr>
                <w:rFonts w:ascii="Sylfaen" w:hAnsi="Sylfaen"/>
                <w:color w:val="2E74B5" w:themeColor="accent1" w:themeShade="BF"/>
              </w:rPr>
              <w:t>Yes</w:t>
            </w:r>
          </w:p>
          <w:p w14:paraId="2293780A" w14:textId="52C014D8" w:rsidR="005B3560" w:rsidRPr="005B3560" w:rsidRDefault="005B3560" w:rsidP="005B3560">
            <w:pPr>
              <w:rPr>
                <w:rFonts w:ascii="Sylfaen" w:hAnsi="Sylfaen"/>
                <w:lang w:val="fr-CH"/>
              </w:rPr>
            </w:pPr>
            <w:r w:rsidRPr="005B3560">
              <w:rPr>
                <w:rFonts w:ascii="Sylfaen" w:hAnsi="Sylfae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11885296" wp14:editId="1E09BDB0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35560</wp:posOffset>
                      </wp:positionV>
                      <wp:extent cx="161925" cy="18097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2737"/>
                          <wp:lineTo x="22871" y="22737"/>
                          <wp:lineTo x="22871" y="0"/>
                          <wp:lineTo x="0" y="0"/>
                        </wp:wrapPolygon>
                      </wp:wrapTight>
                      <wp:docPr id="1488772828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9B8CD0" id="Rectangle 4" o:spid="_x0000_s1026" style="position:absolute;margin-left:52.2pt;margin-top:2.8pt;width:12.75pt;height:14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" filled="f" strokecolor="#091723 [484]" strokeweight="1pt">
                      <w10:wrap type="tight"/>
                    </v:rect>
                  </w:pict>
                </mc:Fallback>
              </mc:AlternateContent>
            </w:r>
            <w:proofErr w:type="spellStart"/>
            <w:r w:rsidRPr="005B3560">
              <w:rPr>
                <w:rFonts w:ascii="Sylfaen" w:hAnsi="Sylfaen"/>
              </w:rPr>
              <w:t>Ոչ</w:t>
            </w:r>
            <w:proofErr w:type="spellEnd"/>
            <w:r>
              <w:rPr>
                <w:rFonts w:ascii="Sylfaen" w:hAnsi="Sylfaen"/>
              </w:rPr>
              <w:t xml:space="preserve">/ </w:t>
            </w:r>
            <w:r w:rsidRPr="00617624">
              <w:rPr>
                <w:rFonts w:ascii="Sylfaen" w:hAnsi="Sylfaen"/>
                <w:color w:val="2E74B5" w:themeColor="accent1" w:themeShade="BF"/>
              </w:rPr>
              <w:t>No</w:t>
            </w:r>
          </w:p>
        </w:tc>
      </w:tr>
    </w:tbl>
    <w:p w14:paraId="533CD1DF" w14:textId="77777777" w:rsidR="00694322" w:rsidRDefault="00694322" w:rsidP="00216A3E"/>
    <w:p w14:paraId="73D289C2" w14:textId="2000A168" w:rsidR="00216A3E" w:rsidRPr="00E001A4" w:rsidRDefault="00216A3E" w:rsidP="00216A3E">
      <w:proofErr w:type="spellStart"/>
      <w:r>
        <w:t>Ստոր</w:t>
      </w:r>
      <w:r w:rsidRPr="00E001A4">
        <w:t>ագրություն</w:t>
      </w:r>
      <w:proofErr w:type="spellEnd"/>
      <w:r w:rsidRPr="00E001A4">
        <w:t xml:space="preserve">/ </w:t>
      </w:r>
      <w:r w:rsidRPr="00617624">
        <w:rPr>
          <w:color w:val="2E74B5" w:themeColor="accent1" w:themeShade="BF"/>
        </w:rPr>
        <w:t>Signature</w:t>
      </w:r>
      <w:r w:rsidRPr="00E001A4">
        <w:t xml:space="preserve">/   __________________________________ /                            / </w:t>
      </w:r>
    </w:p>
    <w:p w14:paraId="326A4493" w14:textId="693921BE" w:rsidR="00F12C76" w:rsidRPr="00216A3E" w:rsidRDefault="00216A3E" w:rsidP="00216A3E">
      <w:proofErr w:type="spellStart"/>
      <w:r w:rsidRPr="00E001A4">
        <w:t>Ներկայացման</w:t>
      </w:r>
      <w:proofErr w:type="spellEnd"/>
      <w:r w:rsidRPr="00E001A4">
        <w:t xml:space="preserve"> </w:t>
      </w:r>
      <w:proofErr w:type="spellStart"/>
      <w:r w:rsidRPr="00E001A4">
        <w:t>ամսաթիվ</w:t>
      </w:r>
      <w:proofErr w:type="spellEnd"/>
      <w:r w:rsidRPr="00E001A4">
        <w:t xml:space="preserve"> </w:t>
      </w:r>
      <w:r w:rsidRPr="00617624">
        <w:rPr>
          <w:color w:val="2E74B5" w:themeColor="accent1" w:themeShade="BF"/>
        </w:rPr>
        <w:t>/Date</w:t>
      </w:r>
      <w:r w:rsidRPr="00E001A4">
        <w:t>/ _______________________________</w:t>
      </w:r>
    </w:p>
    <w:sectPr w:rsidR="00F12C76" w:rsidRPr="00216A3E" w:rsidSect="00216A3E">
      <w:headerReference w:type="default" r:id="rId7"/>
      <w:footerReference w:type="default" r:id="rId8"/>
      <w:pgSz w:w="11907" w:h="16840" w:code="9"/>
      <w:pgMar w:top="860" w:right="720" w:bottom="720" w:left="720" w:header="720" w:footer="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C1978" w14:textId="77777777" w:rsidR="00CC4775" w:rsidRDefault="00CC4775" w:rsidP="00216A3E">
      <w:pPr>
        <w:spacing w:after="0" w:line="240" w:lineRule="auto"/>
      </w:pPr>
      <w:r>
        <w:separator/>
      </w:r>
    </w:p>
  </w:endnote>
  <w:endnote w:type="continuationSeparator" w:id="0">
    <w:p w14:paraId="57B30A2B" w14:textId="77777777" w:rsidR="00CC4775" w:rsidRDefault="00CC4775" w:rsidP="00216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80747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E077C9" w14:textId="77777777" w:rsidR="00130AA4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60027B" w14:textId="77777777" w:rsidR="00130AA4" w:rsidRPr="005B00DF" w:rsidRDefault="00130AA4" w:rsidP="009D4DD9">
    <w:pPr>
      <w:pStyle w:val="Footer"/>
      <w:jc w:val="both"/>
      <w:rPr>
        <w:rFonts w:ascii="Sylfaen" w:hAnsi="Sylfaen"/>
        <w:b/>
        <w:i/>
        <w:color w:val="00800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3D4CF" w14:textId="77777777" w:rsidR="00CC4775" w:rsidRDefault="00CC4775" w:rsidP="00216A3E">
      <w:pPr>
        <w:spacing w:after="0" w:line="240" w:lineRule="auto"/>
      </w:pPr>
      <w:r>
        <w:separator/>
      </w:r>
    </w:p>
  </w:footnote>
  <w:footnote w:type="continuationSeparator" w:id="0">
    <w:p w14:paraId="0D7A0662" w14:textId="77777777" w:rsidR="00CC4775" w:rsidRDefault="00CC4775" w:rsidP="00216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FE60A" w14:textId="576D4EB6" w:rsidR="007704C4" w:rsidRPr="00FE0D97" w:rsidRDefault="00F9402A" w:rsidP="00DA22A1">
    <w:pPr>
      <w:pStyle w:val="Header"/>
      <w:rPr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6DDEDB0" wp14:editId="317AFF97">
          <wp:simplePos x="0" y="0"/>
          <wp:positionH relativeFrom="column">
            <wp:posOffset>-76200</wp:posOffset>
          </wp:positionH>
          <wp:positionV relativeFrom="paragraph">
            <wp:posOffset>-248285</wp:posOffset>
          </wp:positionV>
          <wp:extent cx="1838325" cy="485775"/>
          <wp:effectExtent l="0" t="0" r="9525" b="9525"/>
          <wp:wrapTopAndBottom/>
          <wp:docPr id="17445036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8"/>
        <w:szCs w:val="28"/>
      </w:rPr>
      <w:t xml:space="preserve">                                                            </w:t>
    </w:r>
    <w:proofErr w:type="spellStart"/>
    <w:r w:rsidR="00216A3E" w:rsidRPr="00216A3E">
      <w:rPr>
        <w:sz w:val="28"/>
        <w:szCs w:val="28"/>
      </w:rPr>
      <w:t>Հավելված</w:t>
    </w:r>
    <w:proofErr w:type="spellEnd"/>
    <w:r w:rsidR="00694322">
      <w:rPr>
        <w:sz w:val="28"/>
        <w:szCs w:val="28"/>
      </w:rPr>
      <w:t>/</w:t>
    </w:r>
    <w:r w:rsidR="00694322" w:rsidRPr="00694322">
      <w:rPr>
        <w:color w:val="2F5496" w:themeColor="accent5" w:themeShade="BF"/>
        <w:sz w:val="28"/>
        <w:szCs w:val="28"/>
      </w:rPr>
      <w:t>Appendix</w:t>
    </w:r>
    <w:r w:rsidR="00216A3E" w:rsidRPr="00216A3E">
      <w:rPr>
        <w:sz w:val="28"/>
        <w:szCs w:val="28"/>
      </w:rPr>
      <w:t xml:space="preserve"> 1</w:t>
    </w:r>
    <w:r w:rsidR="00FE0D97">
      <w:rPr>
        <w:sz w:val="28"/>
        <w:szCs w:val="28"/>
      </w:rPr>
      <w:t xml:space="preserve">      </w:t>
    </w:r>
    <w:r w:rsidR="00694322">
      <w:rPr>
        <w:sz w:val="28"/>
        <w:szCs w:val="28"/>
      </w:rPr>
      <w:t xml:space="preserve"> </w:t>
    </w:r>
    <w:r w:rsidR="00FE0D97">
      <w:rPr>
        <w:sz w:val="28"/>
        <w:szCs w:val="28"/>
      </w:rPr>
      <w:t xml:space="preserve">                            IEQ</w:t>
    </w:r>
    <w:r w:rsidR="006E5B98">
      <w:rPr>
        <w:sz w:val="28"/>
        <w:szCs w:val="28"/>
      </w:rPr>
      <w:t>E</w:t>
    </w:r>
    <w:r w:rsidR="001E31BA">
      <w:rPr>
        <w:sz w:val="28"/>
        <w:szCs w:val="28"/>
      </w:rPr>
      <w:t>26</w:t>
    </w:r>
    <w:r w:rsidR="00FE0D97">
      <w:rPr>
        <w:sz w:val="28"/>
        <w:szCs w:val="28"/>
      </w:rPr>
      <w:t>-</w:t>
    </w:r>
    <w:r w:rsidR="00DA22A1">
      <w:rPr>
        <w:sz w:val="28"/>
        <w:szCs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91F1F"/>
    <w:multiLevelType w:val="hybridMultilevel"/>
    <w:tmpl w:val="366AF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125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68"/>
    <w:rsid w:val="0000298E"/>
    <w:rsid w:val="000B54A7"/>
    <w:rsid w:val="00130AA4"/>
    <w:rsid w:val="00162DBB"/>
    <w:rsid w:val="001A00E5"/>
    <w:rsid w:val="001B61DE"/>
    <w:rsid w:val="001E31BA"/>
    <w:rsid w:val="00210D01"/>
    <w:rsid w:val="00216A3E"/>
    <w:rsid w:val="00230F17"/>
    <w:rsid w:val="002A06BE"/>
    <w:rsid w:val="002C3E3B"/>
    <w:rsid w:val="002D382C"/>
    <w:rsid w:val="002F70C1"/>
    <w:rsid w:val="00310398"/>
    <w:rsid w:val="00316819"/>
    <w:rsid w:val="00362734"/>
    <w:rsid w:val="00461FE2"/>
    <w:rsid w:val="00481B66"/>
    <w:rsid w:val="00482D5F"/>
    <w:rsid w:val="004E6868"/>
    <w:rsid w:val="0058103B"/>
    <w:rsid w:val="005B3560"/>
    <w:rsid w:val="005B6AEF"/>
    <w:rsid w:val="005D7B3F"/>
    <w:rsid w:val="00617624"/>
    <w:rsid w:val="00694322"/>
    <w:rsid w:val="006C0B77"/>
    <w:rsid w:val="006D1439"/>
    <w:rsid w:val="006D1994"/>
    <w:rsid w:val="006E5B98"/>
    <w:rsid w:val="007704C4"/>
    <w:rsid w:val="007A5B81"/>
    <w:rsid w:val="008242FF"/>
    <w:rsid w:val="00870751"/>
    <w:rsid w:val="008A1B58"/>
    <w:rsid w:val="008E3DE7"/>
    <w:rsid w:val="0090738C"/>
    <w:rsid w:val="00922C48"/>
    <w:rsid w:val="009416C7"/>
    <w:rsid w:val="009633AE"/>
    <w:rsid w:val="00964238"/>
    <w:rsid w:val="00995A92"/>
    <w:rsid w:val="00997DE0"/>
    <w:rsid w:val="009D791F"/>
    <w:rsid w:val="00A36490"/>
    <w:rsid w:val="00A5124B"/>
    <w:rsid w:val="00AA67AD"/>
    <w:rsid w:val="00AD1EAF"/>
    <w:rsid w:val="00B33644"/>
    <w:rsid w:val="00B35F01"/>
    <w:rsid w:val="00B915B7"/>
    <w:rsid w:val="00BE04CB"/>
    <w:rsid w:val="00C53770"/>
    <w:rsid w:val="00C67F6A"/>
    <w:rsid w:val="00CB10DE"/>
    <w:rsid w:val="00CC4775"/>
    <w:rsid w:val="00CD0BC3"/>
    <w:rsid w:val="00D56968"/>
    <w:rsid w:val="00D72C98"/>
    <w:rsid w:val="00DA22A1"/>
    <w:rsid w:val="00DB25BD"/>
    <w:rsid w:val="00DC618B"/>
    <w:rsid w:val="00DF48DB"/>
    <w:rsid w:val="00E51414"/>
    <w:rsid w:val="00E81D42"/>
    <w:rsid w:val="00EA59DF"/>
    <w:rsid w:val="00EE4070"/>
    <w:rsid w:val="00F12C76"/>
    <w:rsid w:val="00F24316"/>
    <w:rsid w:val="00F71E3B"/>
    <w:rsid w:val="00F9151D"/>
    <w:rsid w:val="00F9402A"/>
    <w:rsid w:val="00FC5B54"/>
    <w:rsid w:val="00FD15C1"/>
    <w:rsid w:val="00FD6B03"/>
    <w:rsid w:val="00FE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6CAD3B"/>
  <w15:chartTrackingRefBased/>
  <w15:docId w15:val="{8907AC61-CCD8-4591-9C87-AD58CC55C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A3E"/>
    <w:pPr>
      <w:spacing w:after="120" w:line="36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16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A3E"/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216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A3E"/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NoSpacing">
    <w:name w:val="No Spacing"/>
    <w:uiPriority w:val="1"/>
    <w:qFormat/>
    <w:rsid w:val="00216A3E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table" w:styleId="TableGrid">
    <w:name w:val="Table Grid"/>
    <w:basedOn w:val="TableNormal"/>
    <w:uiPriority w:val="59"/>
    <w:rsid w:val="00216A3E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A22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2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22A1"/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2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2A1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25</cp:revision>
  <dcterms:created xsi:type="dcterms:W3CDTF">2024-11-06T05:17:00Z</dcterms:created>
  <dcterms:modified xsi:type="dcterms:W3CDTF">2026-03-20T05:37:00Z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81b38efb97c16d76e8168f0bf13de45305100ccd06f2c1984a5ce0f5a1186f90</vt:lpwstr>
  </property>
</Properties>
</file>